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6E4" w:rsidRDefault="00F056E4" w:rsidP="00F056E4">
      <w:pPr>
        <w:spacing w:line="480" w:lineRule="auto"/>
        <w:rPr>
          <w:rFonts w:ascii="Times New Roman" w:eastAsia="Times New Roman" w:hAnsi="Times New Roman" w:cs="Times New Roman"/>
          <w:sz w:val="24"/>
          <w:szCs w:val="24"/>
        </w:rPr>
      </w:pPr>
    </w:p>
    <w:p w:rsidR="00F056E4" w:rsidRDefault="00F056E4" w:rsidP="00F056E4">
      <w:pPr>
        <w:spacing w:line="480" w:lineRule="auto"/>
        <w:rPr>
          <w:rFonts w:ascii="Times New Roman" w:eastAsia="Times New Roman" w:hAnsi="Times New Roman" w:cs="Times New Roman"/>
          <w:sz w:val="24"/>
          <w:szCs w:val="24"/>
        </w:rPr>
      </w:pPr>
    </w:p>
    <w:p w:rsidR="00F056E4" w:rsidRDefault="00F056E4" w:rsidP="00F056E4">
      <w:pPr>
        <w:spacing w:line="480" w:lineRule="auto"/>
        <w:rPr>
          <w:rFonts w:ascii="Times New Roman" w:eastAsia="Times New Roman" w:hAnsi="Times New Roman" w:cs="Times New Roman"/>
          <w:sz w:val="24"/>
          <w:szCs w:val="24"/>
        </w:rPr>
      </w:pPr>
    </w:p>
    <w:p w:rsidR="00F056E4" w:rsidRDefault="00F056E4" w:rsidP="00F056E4">
      <w:pPr>
        <w:spacing w:line="480" w:lineRule="auto"/>
        <w:rPr>
          <w:rFonts w:ascii="Times New Roman" w:eastAsia="Times New Roman" w:hAnsi="Times New Roman" w:cs="Times New Roman"/>
          <w:sz w:val="24"/>
          <w:szCs w:val="24"/>
        </w:rPr>
      </w:pPr>
    </w:p>
    <w:p w:rsidR="00F056E4" w:rsidRDefault="00F056E4" w:rsidP="00F056E4">
      <w:pPr>
        <w:spacing w:line="480" w:lineRule="auto"/>
        <w:rPr>
          <w:rFonts w:ascii="Times New Roman" w:eastAsia="Times New Roman" w:hAnsi="Times New Roman" w:cs="Times New Roman"/>
          <w:sz w:val="24"/>
          <w:szCs w:val="24"/>
        </w:rPr>
      </w:pPr>
    </w:p>
    <w:p w:rsidR="00F056E4" w:rsidRDefault="00F056E4" w:rsidP="00F056E4">
      <w:pPr>
        <w:spacing w:line="480" w:lineRule="auto"/>
        <w:jc w:val="center"/>
        <w:rPr>
          <w:rFonts w:ascii="Times New Roman" w:eastAsia="Times New Roman" w:hAnsi="Times New Roman" w:cs="Times New Roman"/>
          <w:b/>
          <w:sz w:val="24"/>
          <w:szCs w:val="24"/>
        </w:rPr>
      </w:pPr>
    </w:p>
    <w:p w:rsidR="00F056E4" w:rsidRDefault="00F056E4" w:rsidP="00F056E4">
      <w:pPr>
        <w:spacing w:line="480" w:lineRule="auto"/>
        <w:jc w:val="center"/>
        <w:rPr>
          <w:rFonts w:ascii="Times New Roman" w:eastAsia="Times New Roman" w:hAnsi="Times New Roman" w:cs="Times New Roman"/>
          <w:b/>
          <w:sz w:val="24"/>
          <w:szCs w:val="24"/>
        </w:rPr>
      </w:pPr>
    </w:p>
    <w:p w:rsidR="00F056E4" w:rsidRPr="00F056E4" w:rsidRDefault="00F056E4" w:rsidP="00F056E4">
      <w:pPr>
        <w:spacing w:line="480" w:lineRule="auto"/>
        <w:jc w:val="center"/>
        <w:rPr>
          <w:rFonts w:ascii="Times New Roman" w:eastAsia="Times New Roman" w:hAnsi="Times New Roman" w:cs="Times New Roman"/>
          <w:b/>
          <w:sz w:val="24"/>
          <w:szCs w:val="24"/>
        </w:rPr>
      </w:pPr>
      <w:r w:rsidRPr="00F056E4">
        <w:rPr>
          <w:rFonts w:ascii="Times New Roman" w:eastAsia="Times New Roman" w:hAnsi="Times New Roman" w:cs="Times New Roman"/>
          <w:b/>
          <w:sz w:val="24"/>
          <w:szCs w:val="24"/>
        </w:rPr>
        <w:t>Literature of Public Health Issue</w:t>
      </w:r>
    </w:p>
    <w:p w:rsidR="00F056E4" w:rsidRDefault="00F056E4" w:rsidP="00F056E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F056E4" w:rsidRDefault="00F056E4" w:rsidP="00F056E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F056E4" w:rsidRDefault="00F056E4" w:rsidP="00F056E4">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F056E4" w:rsidRDefault="00F056E4" w:rsidP="00F056E4">
      <w:pPr>
        <w:spacing w:line="480" w:lineRule="auto"/>
        <w:rPr>
          <w:rFonts w:ascii="Times New Roman" w:eastAsia="Times New Roman" w:hAnsi="Times New Roman" w:cs="Times New Roman"/>
          <w:sz w:val="24"/>
          <w:szCs w:val="24"/>
        </w:rPr>
      </w:pPr>
    </w:p>
    <w:p w:rsidR="00F056E4" w:rsidRDefault="00F056E4" w:rsidP="00F056E4">
      <w:pPr>
        <w:spacing w:line="480" w:lineRule="auto"/>
        <w:rPr>
          <w:rFonts w:ascii="Times New Roman" w:eastAsia="Times New Roman" w:hAnsi="Times New Roman" w:cs="Times New Roman"/>
          <w:sz w:val="24"/>
          <w:szCs w:val="24"/>
        </w:rPr>
      </w:pPr>
    </w:p>
    <w:p w:rsidR="00F056E4" w:rsidRDefault="00F056E4" w:rsidP="00F056E4">
      <w:pPr>
        <w:spacing w:line="480" w:lineRule="auto"/>
        <w:rPr>
          <w:rFonts w:ascii="Times New Roman" w:eastAsia="Times New Roman" w:hAnsi="Times New Roman" w:cs="Times New Roman"/>
          <w:sz w:val="24"/>
          <w:szCs w:val="24"/>
        </w:rPr>
      </w:pPr>
    </w:p>
    <w:p w:rsidR="00F056E4" w:rsidRDefault="00F056E4" w:rsidP="00F056E4">
      <w:pPr>
        <w:spacing w:line="480" w:lineRule="auto"/>
        <w:rPr>
          <w:rFonts w:ascii="Times New Roman" w:eastAsia="Times New Roman" w:hAnsi="Times New Roman" w:cs="Times New Roman"/>
          <w:sz w:val="24"/>
          <w:szCs w:val="24"/>
        </w:rPr>
      </w:pPr>
    </w:p>
    <w:p w:rsidR="00F056E4" w:rsidRDefault="00F056E4" w:rsidP="00F056E4">
      <w:pPr>
        <w:spacing w:line="480" w:lineRule="auto"/>
        <w:rPr>
          <w:rFonts w:ascii="Times New Roman" w:eastAsia="Times New Roman" w:hAnsi="Times New Roman" w:cs="Times New Roman"/>
          <w:sz w:val="24"/>
          <w:szCs w:val="24"/>
        </w:rPr>
      </w:pPr>
    </w:p>
    <w:p w:rsidR="00F056E4" w:rsidRDefault="00F056E4" w:rsidP="00F056E4">
      <w:pPr>
        <w:spacing w:line="480" w:lineRule="auto"/>
        <w:rPr>
          <w:rFonts w:ascii="Times New Roman" w:eastAsia="Times New Roman" w:hAnsi="Times New Roman" w:cs="Times New Roman"/>
          <w:sz w:val="24"/>
          <w:szCs w:val="24"/>
        </w:rPr>
      </w:pPr>
    </w:p>
    <w:p w:rsidR="007F34E2" w:rsidRPr="00F056E4" w:rsidRDefault="007F34E2" w:rsidP="00F056E4">
      <w:pPr>
        <w:spacing w:line="480" w:lineRule="auto"/>
        <w:jc w:val="center"/>
        <w:rPr>
          <w:rFonts w:ascii="Times New Roman" w:eastAsia="Times New Roman" w:hAnsi="Times New Roman" w:cs="Times New Roman"/>
          <w:b/>
          <w:sz w:val="24"/>
          <w:szCs w:val="24"/>
        </w:rPr>
      </w:pPr>
      <w:r w:rsidRPr="00F056E4">
        <w:rPr>
          <w:rFonts w:ascii="Times New Roman" w:eastAsia="Times New Roman" w:hAnsi="Times New Roman" w:cs="Times New Roman"/>
          <w:b/>
          <w:sz w:val="24"/>
          <w:szCs w:val="24"/>
        </w:rPr>
        <w:lastRenderedPageBreak/>
        <w:t>Literature of Public Health Issue</w:t>
      </w:r>
    </w:p>
    <w:p w:rsidR="007F34E2" w:rsidRPr="00F056E4" w:rsidRDefault="007F34E2" w:rsidP="00F056E4">
      <w:pPr>
        <w:spacing w:line="480" w:lineRule="auto"/>
        <w:jc w:val="center"/>
        <w:rPr>
          <w:rFonts w:ascii="Times New Roman" w:eastAsia="Times New Roman" w:hAnsi="Times New Roman" w:cs="Times New Roman"/>
          <w:b/>
          <w:sz w:val="24"/>
          <w:szCs w:val="24"/>
        </w:rPr>
      </w:pPr>
      <w:r w:rsidRPr="00F056E4">
        <w:rPr>
          <w:rFonts w:ascii="Times New Roman" w:eastAsia="Times New Roman" w:hAnsi="Times New Roman" w:cs="Times New Roman"/>
          <w:b/>
          <w:sz w:val="24"/>
          <w:szCs w:val="24"/>
        </w:rPr>
        <w:t>Introduction</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The selected public health issue is the influence of recreational activities on the activeness or healthiness of individuals from low-income neighborhoods. Recreational activities form a substantial component of preventive healthcare by community health providers to assist in rehabilitation, health maintenance, and management of stress. However, despite these health benefits, there is still under-utilization of recreational facilities, especially among individuals from low-income neighborhoods, as a result of insufficient recreational education. Therefore, community health providers should take center stage in educating the public on the health benefits of recreational activities (Huang et al., 2020). Educating community members on the benefits of recreational facilities will increase the desire of such members to actively engage in recreational activities. Recreational activities are essential interventions that greatly transform the lives of community members, particularly those with limited financial resources. There are a variety of recreational activities that community members can engage in, ranging from horseback riding, biking, climbing of rocks, skiing, hiking, and motorboating.  </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The scope of this literature review will focus on the influences of recreational activities on the health and activeness of individuals from low-income neighborhoods, the motivating factors, and barriers to participation in such activities. Individuals from low-income neighborhoods may be willing to participate in recreational activities, but certain barriers may exist that may deter such individuals from participating in recreational activities (Huang et al., 2020). The inquiry question for this literature review is; how can recreational activities influence individuals to be active or healthy within low-income neighborhoods? Through this literature </w:t>
      </w:r>
      <w:r w:rsidRPr="007F34E2">
        <w:rPr>
          <w:rFonts w:ascii="Times New Roman" w:eastAsia="Times New Roman" w:hAnsi="Times New Roman" w:cs="Times New Roman"/>
          <w:sz w:val="24"/>
          <w:szCs w:val="24"/>
        </w:rPr>
        <w:lastRenderedPageBreak/>
        <w:t xml:space="preserve">review, I will be able to enrich myself with crucial insights, especially pertaining to how recreational activities influence individuals to be active or healthy within low-income neighborhoods and the factors that motivate or deter such individuals from participating in recreational facilities.  </w:t>
      </w:r>
      <w:bookmarkStart w:id="0" w:name="_GoBack"/>
      <w:bookmarkEnd w:id="0"/>
    </w:p>
    <w:p w:rsidR="007F34E2" w:rsidRPr="00F056E4" w:rsidRDefault="007F34E2" w:rsidP="00F056E4">
      <w:pPr>
        <w:spacing w:line="480" w:lineRule="auto"/>
        <w:jc w:val="center"/>
        <w:rPr>
          <w:rFonts w:ascii="Times New Roman" w:eastAsia="Times New Roman" w:hAnsi="Times New Roman" w:cs="Times New Roman"/>
          <w:b/>
          <w:sz w:val="24"/>
          <w:szCs w:val="24"/>
        </w:rPr>
      </w:pPr>
      <w:r w:rsidRPr="00F056E4">
        <w:rPr>
          <w:rFonts w:ascii="Times New Roman" w:eastAsia="Times New Roman" w:hAnsi="Times New Roman" w:cs="Times New Roman"/>
          <w:b/>
          <w:sz w:val="24"/>
          <w:szCs w:val="24"/>
        </w:rPr>
        <w:t>Literature Review</w:t>
      </w:r>
    </w:p>
    <w:p w:rsidR="007F34E2" w:rsidRPr="00F056E4" w:rsidRDefault="007F34E2" w:rsidP="00F056E4">
      <w:pPr>
        <w:spacing w:line="480" w:lineRule="auto"/>
        <w:rPr>
          <w:rFonts w:ascii="Times New Roman" w:eastAsia="Times New Roman" w:hAnsi="Times New Roman" w:cs="Times New Roman"/>
          <w:b/>
          <w:sz w:val="24"/>
          <w:szCs w:val="24"/>
        </w:rPr>
      </w:pPr>
      <w:r w:rsidRPr="00F056E4">
        <w:rPr>
          <w:rFonts w:ascii="Times New Roman" w:eastAsia="Times New Roman" w:hAnsi="Times New Roman" w:cs="Times New Roman"/>
          <w:b/>
          <w:sz w:val="24"/>
          <w:szCs w:val="24"/>
        </w:rPr>
        <w:t>Introduction</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The literature review focused on 8 peer-reviewed articles containing relevant information related to recreational activities and how they influenced the health and activeness of individuals from low-income neighborhoods. The reviewed articles were current to ensure that the researched information was also current. The information gathered from the literature review was organized into various themes, including how recreational facilities influence the health and activity of individuals from low-income neighborhoods, the motivating factors, and barriers to participation in recreational activities. The themes were developed based on the findings from the reviewed articles.</w:t>
      </w:r>
    </w:p>
    <w:p w:rsidR="007F34E2" w:rsidRPr="00F056E4" w:rsidRDefault="007F34E2" w:rsidP="00F056E4">
      <w:pPr>
        <w:spacing w:line="480" w:lineRule="auto"/>
        <w:rPr>
          <w:rFonts w:ascii="Times New Roman" w:eastAsia="Times New Roman" w:hAnsi="Times New Roman" w:cs="Times New Roman"/>
          <w:b/>
          <w:sz w:val="24"/>
          <w:szCs w:val="24"/>
        </w:rPr>
      </w:pPr>
      <w:r w:rsidRPr="00F056E4">
        <w:rPr>
          <w:rFonts w:ascii="Times New Roman" w:eastAsia="Times New Roman" w:hAnsi="Times New Roman" w:cs="Times New Roman"/>
          <w:b/>
          <w:sz w:val="24"/>
          <w:szCs w:val="24"/>
        </w:rPr>
        <w:t xml:space="preserve">Influence of Recreational Activities on Human Health and Activity    </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According to Gordon-Larsen et al., (2006), recreational activities have a significant impact on the health and activity of individuals from low-income neighborhoods. Notably, recreational activities increase social interaction among individuals from low-income neighborhoods. When an individual from low-income neighborhoods meet with others in recreational activities, they increasingly engage and interact with them. Gordon-Larsen et al., (2006), noted that social interaction, in turn, helps people to manage mental health issues, such as stress, anxiety, and depression. Specifically, socialization stimulates a body hormone called </w:t>
      </w:r>
      <w:r w:rsidRPr="007F34E2">
        <w:rPr>
          <w:rFonts w:ascii="Times New Roman" w:eastAsia="Times New Roman" w:hAnsi="Times New Roman" w:cs="Times New Roman"/>
          <w:sz w:val="24"/>
          <w:szCs w:val="24"/>
        </w:rPr>
        <w:lastRenderedPageBreak/>
        <w:t>oxytocin, responsible for the reduction of anxiety levels in the body, and this increases the confidence ability of people to cope with stress conditions or experiences. Also, oxytocin stimulates the desire of human beings to seek social contact and increase social attachment (Gordon-Larsen et al., 2006). Mental health disorders are prevalent health issues among Americans, and therefore recreational activities form essential avenues for people to manage such disorders.</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In addition, recreational activities make people physically active. Jennings et al., (2016), noted that when people engage in various recreational activities, they become physically active. Physical activeness is an essential health intervention for the prevention and management of various chronic health conditions, such as obesity, stress, high blood pressure, and cardiovascular diseases (Jennings et al., 2016). Individuals from low-income neighborhoods are more prone to the above chronic diseases because of their financial status and education levels, which make them eat unhealthy foods, fail to engage in regular physical activities, fail to secure health coverage, and seek medical interventions in case of health symptoms. If not properly managed, these health conditions can increase the suffering of people and ultimately lower the quality of their lives. Therefore, participation in various recreational activities helps individuals to manage excess body weights and stress, which are risk factors for diseases like obesity and high blood pressure (Jennings et al., 2016). Physical activity burns excess calories in the body, making people maintain healthy body weight. </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Besides, recreational activities enhance the quality of life. According to Mackenbach et al., (2020), individuals from low-income neighborhoods have limited financial resources, and as a result, they spend the majority of their time trying to make ends meet for themselves and their families. Consequently, they have limited time to exercise. Therefore, participation in </w:t>
      </w:r>
      <w:r w:rsidRPr="007F34E2">
        <w:rPr>
          <w:rFonts w:ascii="Times New Roman" w:eastAsia="Times New Roman" w:hAnsi="Times New Roman" w:cs="Times New Roman"/>
          <w:sz w:val="24"/>
          <w:szCs w:val="24"/>
        </w:rPr>
        <w:lastRenderedPageBreak/>
        <w:t xml:space="preserve">recreational activities would create a balance between life and work, and people would feel more satisfied with their lives. Mackenbach et al., (2020), stated that individuals who participate in recreational activities also have low chances of developing chronic diseases. Through participation in recreational activities, and specifically social interaction and being physically active, individuals are able to manage health disorders like stress, high blood pressure, and obesity. The prevention and management of diseases, which is made possible through active participation in recreational activities, reduces suffering and ultimately enhances the quality of life (Mackenbach et al., 2020). Improved quality of life makes people happy and healthy, and this gives them the energy to progress with their life endeavors. </w:t>
      </w:r>
    </w:p>
    <w:p w:rsidR="007F34E2" w:rsidRPr="00F056E4" w:rsidRDefault="007F34E2" w:rsidP="00F056E4">
      <w:pPr>
        <w:spacing w:line="480" w:lineRule="auto"/>
        <w:rPr>
          <w:rFonts w:ascii="Times New Roman" w:eastAsia="Times New Roman" w:hAnsi="Times New Roman" w:cs="Times New Roman"/>
          <w:b/>
          <w:sz w:val="24"/>
          <w:szCs w:val="24"/>
        </w:rPr>
      </w:pPr>
      <w:r w:rsidRPr="00F056E4">
        <w:rPr>
          <w:rFonts w:ascii="Times New Roman" w:eastAsia="Times New Roman" w:hAnsi="Times New Roman" w:cs="Times New Roman"/>
          <w:b/>
          <w:sz w:val="24"/>
          <w:szCs w:val="24"/>
        </w:rPr>
        <w:t xml:space="preserve">Motivating Factors for Participation in Recreational Activities    </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According to Jennings et al., (2016), the desire to maintain a healthy weight motivates individuals from low-income neighborhoods to participate in recreational activities. Conversely, individuals from low-income neighborhoods are likely to participate in recreational activities in order to lose excess body weight. Jennings et al., (2016), noted that excess body weight is a health hazard because it increases the risk of developing chronic health conditions like obesity and high blood pressure. These diseases may result in increased suffering of the involved individuals and reduced quality of their lives. Participation in recreational activities helps individuals to be physically active. Essentially, physical activeness helps in burning extra calories and fats in the body, thereby reducing the risk of diseases (Jennings et al., 2016). People with overweight and obesity may not be comfortable with their body shapes and appearance. Therefore, such individuals may regularly participate in recreational activities to reduce excess weight and have a presentable body shape and appearance.</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lastRenderedPageBreak/>
        <w:t xml:space="preserve">Additionally, the desire to manage stress motivates individuals from low-income neighborhoods to participate in recreational activities. Huang et al., (2020), hinted that these individuals are at a high risk of developing mental health issues like stress and depression due to their financial status, which makes it difficult for them to afford basic needs, and access social services like education and health. According to Huang et al., (2020), mental health disorders increase the mental suffering of people, and this lowers the quality of their lives. Therefore, individuals may participate in recreational activities to manage stress and live a healthy life. Recreational activities promote increased social interaction, which is one of the interventions used for stress management (Huang et al., 2020). Notably, through recreational activities, stressed individuals are able to share the mental health problems with other people who can help them solve such problems. The effective management of stress improves mental health, which causes a significant improvement in overall health. </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Moreover, the desire to have fun motivates individuals from low-income neighborhoods to participate in recreational activities. Heredia et al., (2020), states that individuals enjoy making fun through various recreational activities, such as hiking and skiing. Other individuals participate in recreational activities to stimulate and rejuvenate themselves. According to Heredia et al., (2020), recreational activities are also a form of fun because individuals interact and engage with others from different cultural groups, share experiences and memories. These interactions help individuals to feel relaxed, especially after busy schedules, and also prepare for upcoming activities. Although individuals engage in recreational activities for fun, they yield other essential benefits, like the promotion and development of social skills via increased social interactions, strengthening of body muscles, improved body balance and development of coordination skills, promotion of self-confidence (Heredia et al., 2020).     </w:t>
      </w:r>
    </w:p>
    <w:p w:rsidR="007F34E2" w:rsidRPr="00F056E4" w:rsidRDefault="007F34E2" w:rsidP="00F056E4">
      <w:pPr>
        <w:spacing w:line="480" w:lineRule="auto"/>
        <w:rPr>
          <w:rFonts w:ascii="Times New Roman" w:eastAsia="Times New Roman" w:hAnsi="Times New Roman" w:cs="Times New Roman"/>
          <w:b/>
          <w:sz w:val="24"/>
          <w:szCs w:val="24"/>
        </w:rPr>
      </w:pPr>
      <w:r w:rsidRPr="00F056E4">
        <w:rPr>
          <w:rFonts w:ascii="Times New Roman" w:eastAsia="Times New Roman" w:hAnsi="Times New Roman" w:cs="Times New Roman"/>
          <w:b/>
          <w:sz w:val="24"/>
          <w:szCs w:val="24"/>
        </w:rPr>
        <w:lastRenderedPageBreak/>
        <w:t>Barriers to Participation in Recreational Activities</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Jenkins et al., (2015), hinted that one of the factors that act as a barrier to participation in recreational activities among individuals from low-income neighborhoods is the lack of knowledge. Notably, the majority of the individuals from low-income neighborhoods have low levels of educations due to their financial status and the negative perception of education in their communities. As a result, the majority of these individuals are not aware of the health benefits of recreational activities. Consequently, they rarely participate in such activities. According to Jenkins et al., 2015), education is essential because it opens our minds and equips us with essential information on how we can improve the quality of our lives through the prevention and management of various diseases and the practice of healthy lifestyle interventions. Therefore, due to the low levels of education among individuals from low-income neighborhoods, they are unlikely to appreciate the essence of recreational activities (Jenkins et al., 2015). Consequently, this has caused the prevalence of chronic health conditions among these individuals.  </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Besides, the unavailability of recreational resources acts as a barrier to participation in recreational activities. Mackenbach et al., (2018), noted that ideally, individuals could only participate in recreational activities if there are supportive recreational resources. Recreational resources that can support recreational activities include public parks, areas for wildlife management, public forests, natural resources like seas and oceans, and public stadiums. Due to the financial status of individuals from low-income neighborhoods, they can only afford public recreational facilities. Therefore, if public recreational facilities are not available, it becomes difficult for such individuals to recreate (Mackenbach et al., 2018). If the government also does not come out to protect natural recreational resources like natural forests and seas and oceans, individuals can destroy them in their endeavor to earn a living. Consequently, natural </w:t>
      </w:r>
      <w:r w:rsidRPr="007F34E2">
        <w:rPr>
          <w:rFonts w:ascii="Times New Roman" w:eastAsia="Times New Roman" w:hAnsi="Times New Roman" w:cs="Times New Roman"/>
          <w:sz w:val="24"/>
          <w:szCs w:val="24"/>
        </w:rPr>
        <w:lastRenderedPageBreak/>
        <w:t xml:space="preserve">recreational resources become unavailable. Also, if the government does not develop recreational facilities, like stadiums and swimming pools, individuals from low-income neighborhoods are unable to enjoy recreational facilities (Mackenbach et al., 2018).  </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In addition, inadequate time makes it difficult for individuals from low-income neighborhoods to participate in recreational activities. Abercrombie et al., (2008), asserted that these individuals had limited financial resources. As a result, they use most of their time looking for resources to sustain themselves and their families. These individuals have a high possibility of working throughout a week and even in late hours. Therefore, they have limited time to engage in recreational activities. According to Abercrombie et al., (2008), individuals from low-income neighborhoods perceive themselves to be always busy, and as a result, they do not have time to engage in activities like recreation that can significantly improve their health and quality of life. If individuals from low-income neighborhoods are not busy in their work activities, there are always busy watching televisions or playing computer games, and this is a risk factor for the development of diseases like obesity and hypertension (Abercrombie et al., 2008).   </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Some of the strengths of the identified resources include a sufficient description of how recreational activities influence the health and activity level of individuals from low-income neighborhoods, the factors that motivate these individuals to engage in recreational activities, and the barriers. The identified sources are also current, meaning that they contain current information. One of the weaknesses of the articles is that they only provide information pertaining to adults. Therefore, the developed findings may not apply to children.                                                     </w:t>
      </w:r>
    </w:p>
    <w:p w:rsidR="007F34E2" w:rsidRPr="00F056E4" w:rsidRDefault="007F34E2" w:rsidP="00F056E4">
      <w:pPr>
        <w:spacing w:line="480" w:lineRule="auto"/>
        <w:jc w:val="center"/>
        <w:rPr>
          <w:rFonts w:ascii="Times New Roman" w:eastAsia="Times New Roman" w:hAnsi="Times New Roman" w:cs="Times New Roman"/>
          <w:b/>
          <w:sz w:val="24"/>
          <w:szCs w:val="24"/>
        </w:rPr>
      </w:pPr>
      <w:r w:rsidRPr="00F056E4">
        <w:rPr>
          <w:rFonts w:ascii="Times New Roman" w:eastAsia="Times New Roman" w:hAnsi="Times New Roman" w:cs="Times New Roman"/>
          <w:b/>
          <w:sz w:val="24"/>
          <w:szCs w:val="24"/>
        </w:rPr>
        <w:t>Conclusion</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lastRenderedPageBreak/>
        <w:t>In summation, recreational activities are essential elements in promoting the health of individuals from low-income neighborhoods because they increase social interaction among such individuals and make them physically active. Consequently, these interventions improve the quality of life since people have low chances of suffering due to disease infection, such as obesity and high blood pressure. Participating in recreational activities is not something that may come naturally. Rather, it is motivated by certain factors. Conversely, some of the factors that motivate individuals from low-income neighborhoods to participate in recreational activities include the need for stress and weight management and the desire to have fun. Even if individuals from low-income neighborhoods decide to participate in recreational activities, some barriers may deter them from participating in such activities. Some of these barriers include the lack of knowledge on the health benefits of recreational activities, unavailability of recreational resources, and inadequate time.</w:t>
      </w:r>
    </w:p>
    <w:p w:rsidR="007F34E2" w:rsidRPr="007F34E2" w:rsidRDefault="007F34E2" w:rsidP="00F056E4">
      <w:pPr>
        <w:spacing w:line="480" w:lineRule="auto"/>
        <w:ind w:firstLine="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The participation in recreational activities by individuals from low-income neighborhoods is still low. Therefore, one of the implications of this to public health is that diseases, such as obesity and high blood pressure caused by physical inactiveness, will continue to be prevalent. As a result, public health facilities will continue to experience pressure on the available resources due to a high number of obese and high blood pressure patients. One of the recommendations is that public health officers should increase community sensitization regarding the health benefits of recreational facilities. In addition, governments should remain firm in protecting natural resources like wildlife animals, forests, seas, and oceans to ensure that people have opportunities to practice recreational activities. Governments should also increase fund allocations to guide the construction of infrastructures like stadiums and spas that support recreational activities.     </w:t>
      </w:r>
    </w:p>
    <w:p w:rsidR="00364BFB" w:rsidRPr="00F056E4" w:rsidRDefault="007F34E2" w:rsidP="00F056E4">
      <w:pPr>
        <w:spacing w:line="480" w:lineRule="auto"/>
        <w:jc w:val="center"/>
        <w:rPr>
          <w:rFonts w:ascii="Times New Roman" w:eastAsia="Times New Roman" w:hAnsi="Times New Roman" w:cs="Times New Roman"/>
          <w:b/>
          <w:sz w:val="24"/>
          <w:szCs w:val="24"/>
        </w:rPr>
      </w:pPr>
      <w:r w:rsidRPr="00364BFB">
        <w:rPr>
          <w:rFonts w:ascii="Times New Roman" w:eastAsia="Times New Roman" w:hAnsi="Times New Roman" w:cs="Times New Roman"/>
          <w:b/>
          <w:sz w:val="24"/>
          <w:szCs w:val="24"/>
        </w:rPr>
        <w:lastRenderedPageBreak/>
        <w:t>References</w:t>
      </w:r>
    </w:p>
    <w:p w:rsidR="00364BFB" w:rsidRPr="007F34E2" w:rsidRDefault="00364BFB" w:rsidP="00F056E4">
      <w:pPr>
        <w:spacing w:line="480" w:lineRule="auto"/>
        <w:ind w:left="720" w:hanging="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Abercrombie, L. C., Sallis, J. F., Conway, T. L., Frank, L. D., Saelens, B. E., &amp; Chapman, J. E. (2008). Income and racial disparities in access to public parks and private recreation facilities.</w:t>
      </w:r>
      <w:r w:rsidRPr="00F056E4">
        <w:rPr>
          <w:rFonts w:ascii="Times New Roman" w:eastAsia="Times New Roman" w:hAnsi="Times New Roman" w:cs="Times New Roman"/>
          <w:i/>
          <w:sz w:val="24"/>
          <w:szCs w:val="24"/>
        </w:rPr>
        <w:t>American journal of preventive medicine</w:t>
      </w:r>
      <w:r w:rsidRPr="007F34E2">
        <w:rPr>
          <w:rFonts w:ascii="Times New Roman" w:eastAsia="Times New Roman" w:hAnsi="Times New Roman" w:cs="Times New Roman"/>
          <w:sz w:val="24"/>
          <w:szCs w:val="24"/>
        </w:rPr>
        <w:t>, 34(1), 9-15.</w:t>
      </w:r>
    </w:p>
    <w:p w:rsidR="00364BFB" w:rsidRPr="007F34E2" w:rsidRDefault="00364BFB" w:rsidP="00F056E4">
      <w:pPr>
        <w:spacing w:line="480" w:lineRule="auto"/>
        <w:ind w:left="720" w:hanging="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Gordon-Larsen, P., Nelson, M. C., Page, P., &amp;Popkin, B. M. (2006). Inequality in the built environment underlies key health disparities in physical activity and obesity. </w:t>
      </w:r>
      <w:r w:rsidRPr="00F056E4">
        <w:rPr>
          <w:rFonts w:ascii="Times New Roman" w:eastAsia="Times New Roman" w:hAnsi="Times New Roman" w:cs="Times New Roman"/>
          <w:i/>
          <w:sz w:val="24"/>
          <w:szCs w:val="24"/>
        </w:rPr>
        <w:t>Pediatrics,</w:t>
      </w:r>
      <w:r w:rsidRPr="007F34E2">
        <w:rPr>
          <w:rFonts w:ascii="Times New Roman" w:eastAsia="Times New Roman" w:hAnsi="Times New Roman" w:cs="Times New Roman"/>
          <w:sz w:val="24"/>
          <w:szCs w:val="24"/>
        </w:rPr>
        <w:t xml:space="preserve"> 117(2), 417-424.</w:t>
      </w:r>
    </w:p>
    <w:p w:rsidR="00364BFB" w:rsidRPr="007F34E2" w:rsidRDefault="00364BFB" w:rsidP="00F056E4">
      <w:pPr>
        <w:spacing w:line="480" w:lineRule="auto"/>
        <w:ind w:left="720" w:hanging="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Harrington, D. W., Jarvis, J. W., &amp; Manson, H. (2017). Parents' perceived barriers to accessing sports and recreation facilities in Ontario, Canada: exploring the relationships between income, neighborhood deprivation, and community. </w:t>
      </w:r>
      <w:r w:rsidRPr="00F056E4">
        <w:rPr>
          <w:rFonts w:ascii="Times New Roman" w:eastAsia="Times New Roman" w:hAnsi="Times New Roman" w:cs="Times New Roman"/>
          <w:i/>
          <w:sz w:val="24"/>
          <w:szCs w:val="24"/>
        </w:rPr>
        <w:t>International journal of environmental research and public health</w:t>
      </w:r>
      <w:r w:rsidRPr="007F34E2">
        <w:rPr>
          <w:rFonts w:ascii="Times New Roman" w:eastAsia="Times New Roman" w:hAnsi="Times New Roman" w:cs="Times New Roman"/>
          <w:sz w:val="24"/>
          <w:szCs w:val="24"/>
        </w:rPr>
        <w:t>, 14(10), 1272.</w:t>
      </w:r>
    </w:p>
    <w:p w:rsidR="00364BFB" w:rsidRPr="007F34E2" w:rsidRDefault="00364BFB" w:rsidP="00F056E4">
      <w:pPr>
        <w:spacing w:line="480" w:lineRule="auto"/>
        <w:ind w:left="720" w:hanging="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Heredia, N. I., Fernandez, M. E., Durand, C. P., Kohl III, H. W., Ranjit, N., &amp; van den Berg, A. E. (2020). Factors associated with the use of recreational facilities and physical activity among low-income Latino adults. </w:t>
      </w:r>
      <w:r w:rsidRPr="00F056E4">
        <w:rPr>
          <w:rFonts w:ascii="Times New Roman" w:eastAsia="Times New Roman" w:hAnsi="Times New Roman" w:cs="Times New Roman"/>
          <w:i/>
          <w:sz w:val="24"/>
          <w:szCs w:val="24"/>
        </w:rPr>
        <w:t>Journal of immigrant and minority health</w:t>
      </w:r>
      <w:r w:rsidRPr="007F34E2">
        <w:rPr>
          <w:rFonts w:ascii="Times New Roman" w:eastAsia="Times New Roman" w:hAnsi="Times New Roman" w:cs="Times New Roman"/>
          <w:sz w:val="24"/>
          <w:szCs w:val="24"/>
        </w:rPr>
        <w:t>, 22(3), 555-562.</w:t>
      </w:r>
    </w:p>
    <w:p w:rsidR="00364BFB" w:rsidRPr="007F34E2" w:rsidRDefault="00364BFB" w:rsidP="00F056E4">
      <w:pPr>
        <w:spacing w:line="480" w:lineRule="auto"/>
        <w:ind w:left="720" w:hanging="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Huang, J. H., Hipp, J. A., Marquet, O., Alberico, C., Fry, D., Mazak, E., ...&amp; Floyd, M. F. (2020). Neighborhood characteristics associated with park use and park-based physical activity among children in low-income diverse neighborhoods in New York City. </w:t>
      </w:r>
      <w:r w:rsidRPr="00F056E4">
        <w:rPr>
          <w:rFonts w:ascii="Times New Roman" w:eastAsia="Times New Roman" w:hAnsi="Times New Roman" w:cs="Times New Roman"/>
          <w:i/>
          <w:sz w:val="24"/>
          <w:szCs w:val="24"/>
        </w:rPr>
        <w:t>Preventive medicine</w:t>
      </w:r>
      <w:r w:rsidRPr="007F34E2">
        <w:rPr>
          <w:rFonts w:ascii="Times New Roman" w:eastAsia="Times New Roman" w:hAnsi="Times New Roman" w:cs="Times New Roman"/>
          <w:sz w:val="24"/>
          <w:szCs w:val="24"/>
        </w:rPr>
        <w:t>, 131, 105948.</w:t>
      </w:r>
    </w:p>
    <w:p w:rsidR="00364BFB" w:rsidRPr="007F34E2" w:rsidRDefault="00364BFB" w:rsidP="00F056E4">
      <w:pPr>
        <w:spacing w:line="480" w:lineRule="auto"/>
        <w:ind w:left="720" w:hanging="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 xml:space="preserve">Jenkins, G. R., Yuen, H. K., Rose, E. J., Maher, A. I., Gregory, K. C., &amp; Cotton, M. E. (2015). Disparities in quality of park play spaces between two cities with diverse income and </w:t>
      </w:r>
      <w:r w:rsidRPr="007F34E2">
        <w:rPr>
          <w:rFonts w:ascii="Times New Roman" w:eastAsia="Times New Roman" w:hAnsi="Times New Roman" w:cs="Times New Roman"/>
          <w:sz w:val="24"/>
          <w:szCs w:val="24"/>
        </w:rPr>
        <w:lastRenderedPageBreak/>
        <w:t xml:space="preserve">race/ethnicity composition: a pilot study. </w:t>
      </w:r>
      <w:r w:rsidRPr="00364BFB">
        <w:rPr>
          <w:rFonts w:ascii="Times New Roman" w:eastAsia="Times New Roman" w:hAnsi="Times New Roman" w:cs="Times New Roman"/>
          <w:i/>
          <w:sz w:val="24"/>
          <w:szCs w:val="24"/>
        </w:rPr>
        <w:t>International journal of environmental research and public health</w:t>
      </w:r>
      <w:r w:rsidRPr="007F34E2">
        <w:rPr>
          <w:rFonts w:ascii="Times New Roman" w:eastAsia="Times New Roman" w:hAnsi="Times New Roman" w:cs="Times New Roman"/>
          <w:sz w:val="24"/>
          <w:szCs w:val="24"/>
        </w:rPr>
        <w:t>, 12(7), 8009-8022.</w:t>
      </w:r>
    </w:p>
    <w:p w:rsidR="00364BFB" w:rsidRPr="007F34E2" w:rsidRDefault="00364BFB" w:rsidP="00F056E4">
      <w:pPr>
        <w:spacing w:line="480" w:lineRule="auto"/>
        <w:ind w:left="720" w:hanging="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Jennings, V., Larson, L., &amp; Yun, J. (2016).Advancing sustainability through urban green space: Cultural ecosystem services, equity, and social determinants of health.</w:t>
      </w:r>
      <w:r w:rsidRPr="00364BFB">
        <w:rPr>
          <w:rFonts w:ascii="Times New Roman" w:eastAsia="Times New Roman" w:hAnsi="Times New Roman" w:cs="Times New Roman"/>
          <w:i/>
          <w:sz w:val="24"/>
          <w:szCs w:val="24"/>
        </w:rPr>
        <w:t>International Journal of environmental research and public health</w:t>
      </w:r>
      <w:r w:rsidRPr="007F34E2">
        <w:rPr>
          <w:rFonts w:ascii="Times New Roman" w:eastAsia="Times New Roman" w:hAnsi="Times New Roman" w:cs="Times New Roman"/>
          <w:sz w:val="24"/>
          <w:szCs w:val="24"/>
        </w:rPr>
        <w:t>, 13(2), 196.</w:t>
      </w:r>
    </w:p>
    <w:p w:rsidR="00364BFB" w:rsidRPr="007F34E2" w:rsidRDefault="00364BFB" w:rsidP="00F056E4">
      <w:pPr>
        <w:spacing w:line="480" w:lineRule="auto"/>
        <w:ind w:left="720" w:hanging="720"/>
        <w:rPr>
          <w:rFonts w:ascii="Times New Roman" w:eastAsia="Times New Roman" w:hAnsi="Times New Roman" w:cs="Times New Roman"/>
          <w:sz w:val="24"/>
          <w:szCs w:val="24"/>
        </w:rPr>
      </w:pPr>
      <w:r w:rsidRPr="007F34E2">
        <w:rPr>
          <w:rFonts w:ascii="Times New Roman" w:eastAsia="Times New Roman" w:hAnsi="Times New Roman" w:cs="Times New Roman"/>
          <w:sz w:val="24"/>
          <w:szCs w:val="24"/>
        </w:rPr>
        <w:t>Mackenbach, J. D., de Pinho, M. G. M., Faber, E., den Braver, N., de Groot, R., Charreire, H., ...&amp;Lakerveld, J. (2018). Exploring the cross-sectional association between outdoor recreational facilities and leisure-time physical activity: the role of usage and residential self-selection.</w:t>
      </w:r>
      <w:r w:rsidRPr="00364BFB">
        <w:rPr>
          <w:rFonts w:ascii="Times New Roman" w:eastAsia="Times New Roman" w:hAnsi="Times New Roman" w:cs="Times New Roman"/>
          <w:i/>
          <w:sz w:val="24"/>
          <w:szCs w:val="24"/>
        </w:rPr>
        <w:t>International Journal of Behavioral Nutrition and Physical Activity</w:t>
      </w:r>
      <w:r w:rsidRPr="007F34E2">
        <w:rPr>
          <w:rFonts w:ascii="Times New Roman" w:eastAsia="Times New Roman" w:hAnsi="Times New Roman" w:cs="Times New Roman"/>
          <w:sz w:val="24"/>
          <w:szCs w:val="24"/>
        </w:rPr>
        <w:t>, 15(1), 1-11.</w:t>
      </w:r>
    </w:p>
    <w:sectPr w:rsidR="00364BFB" w:rsidRPr="007F34E2" w:rsidSect="00F056E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8C8" w:rsidRDefault="00F268C8" w:rsidP="00F056E4">
      <w:pPr>
        <w:spacing w:after="0" w:line="240" w:lineRule="auto"/>
      </w:pPr>
      <w:r>
        <w:separator/>
      </w:r>
    </w:p>
  </w:endnote>
  <w:endnote w:type="continuationSeparator" w:id="1">
    <w:p w:rsidR="00F268C8" w:rsidRDefault="00F268C8" w:rsidP="00F056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8C8" w:rsidRDefault="00F268C8" w:rsidP="00F056E4">
      <w:pPr>
        <w:spacing w:after="0" w:line="240" w:lineRule="auto"/>
      </w:pPr>
      <w:r>
        <w:separator/>
      </w:r>
    </w:p>
  </w:footnote>
  <w:footnote w:type="continuationSeparator" w:id="1">
    <w:p w:rsidR="00F268C8" w:rsidRDefault="00F268C8" w:rsidP="00F056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E4" w:rsidRPr="00F056E4" w:rsidRDefault="00F056E4">
    <w:pPr>
      <w:pStyle w:val="Header"/>
      <w:rPr>
        <w:rFonts w:ascii="Times New Roman" w:hAnsi="Times New Roman" w:cs="Times New Roman"/>
        <w:sz w:val="24"/>
        <w:szCs w:val="24"/>
      </w:rPr>
    </w:pPr>
    <w:r>
      <w:tab/>
    </w:r>
    <w:r>
      <w:tab/>
    </w:r>
    <w:r w:rsidR="005F6767" w:rsidRPr="00F056E4">
      <w:rPr>
        <w:rFonts w:ascii="Times New Roman" w:hAnsi="Times New Roman" w:cs="Times New Roman"/>
        <w:sz w:val="24"/>
        <w:szCs w:val="24"/>
      </w:rPr>
      <w:fldChar w:fldCharType="begin"/>
    </w:r>
    <w:r w:rsidRPr="00F056E4">
      <w:rPr>
        <w:rFonts w:ascii="Times New Roman" w:hAnsi="Times New Roman" w:cs="Times New Roman"/>
        <w:sz w:val="24"/>
        <w:szCs w:val="24"/>
      </w:rPr>
      <w:instrText xml:space="preserve"> PAGE   \* MERGEFORMAT </w:instrText>
    </w:r>
    <w:r w:rsidR="005F6767" w:rsidRPr="00F056E4">
      <w:rPr>
        <w:rFonts w:ascii="Times New Roman" w:hAnsi="Times New Roman" w:cs="Times New Roman"/>
        <w:sz w:val="24"/>
        <w:szCs w:val="24"/>
      </w:rPr>
      <w:fldChar w:fldCharType="separate"/>
    </w:r>
    <w:r w:rsidR="000F3618">
      <w:rPr>
        <w:rFonts w:ascii="Times New Roman" w:hAnsi="Times New Roman" w:cs="Times New Roman"/>
        <w:noProof/>
        <w:sz w:val="24"/>
        <w:szCs w:val="24"/>
      </w:rPr>
      <w:t>3</w:t>
    </w:r>
    <w:r w:rsidR="005F6767" w:rsidRPr="00F056E4">
      <w:rPr>
        <w:rFonts w:ascii="Times New Roman" w:hAnsi="Times New Roman" w:cs="Times New Roman"/>
        <w:noProof/>
        <w:sz w:val="24"/>
        <w:szCs w:val="24"/>
      </w:rPr>
      <w:fldChar w:fldCharType="end"/>
    </w:r>
  </w:p>
  <w:p w:rsidR="00F056E4" w:rsidRDefault="00F056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6E4" w:rsidRPr="00F056E4" w:rsidRDefault="00F056E4">
    <w:pPr>
      <w:pStyle w:val="Header"/>
      <w:rPr>
        <w:rFonts w:ascii="Times New Roman" w:hAnsi="Times New Roman" w:cs="Times New Roman"/>
        <w:sz w:val="24"/>
        <w:szCs w:val="24"/>
      </w:rPr>
    </w:pPr>
    <w:r>
      <w:tab/>
    </w:r>
    <w:r>
      <w:tab/>
    </w:r>
    <w:r w:rsidR="005F6767" w:rsidRPr="00F056E4">
      <w:rPr>
        <w:rFonts w:ascii="Times New Roman" w:hAnsi="Times New Roman" w:cs="Times New Roman"/>
        <w:sz w:val="24"/>
        <w:szCs w:val="24"/>
      </w:rPr>
      <w:fldChar w:fldCharType="begin"/>
    </w:r>
    <w:r w:rsidRPr="00F056E4">
      <w:rPr>
        <w:rFonts w:ascii="Times New Roman" w:hAnsi="Times New Roman" w:cs="Times New Roman"/>
        <w:sz w:val="24"/>
        <w:szCs w:val="24"/>
      </w:rPr>
      <w:instrText xml:space="preserve"> PAGE   \* MERGEFORMAT </w:instrText>
    </w:r>
    <w:r w:rsidR="005F6767" w:rsidRPr="00F056E4">
      <w:rPr>
        <w:rFonts w:ascii="Times New Roman" w:hAnsi="Times New Roman" w:cs="Times New Roman"/>
        <w:sz w:val="24"/>
        <w:szCs w:val="24"/>
      </w:rPr>
      <w:fldChar w:fldCharType="separate"/>
    </w:r>
    <w:r w:rsidR="000F3618">
      <w:rPr>
        <w:rFonts w:ascii="Times New Roman" w:hAnsi="Times New Roman" w:cs="Times New Roman"/>
        <w:noProof/>
        <w:sz w:val="24"/>
        <w:szCs w:val="24"/>
      </w:rPr>
      <w:t>1</w:t>
    </w:r>
    <w:r w:rsidR="005F6767" w:rsidRPr="00F056E4">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0BC1"/>
    <w:rsid w:val="00004994"/>
    <w:rsid w:val="00042A3C"/>
    <w:rsid w:val="000616DC"/>
    <w:rsid w:val="000F3618"/>
    <w:rsid w:val="000F612A"/>
    <w:rsid w:val="00117674"/>
    <w:rsid w:val="001A6C89"/>
    <w:rsid w:val="001E6B63"/>
    <w:rsid w:val="00222535"/>
    <w:rsid w:val="00250BC1"/>
    <w:rsid w:val="00346144"/>
    <w:rsid w:val="0035501A"/>
    <w:rsid w:val="00364BFB"/>
    <w:rsid w:val="003B3294"/>
    <w:rsid w:val="003F2FF4"/>
    <w:rsid w:val="004139D7"/>
    <w:rsid w:val="004653EE"/>
    <w:rsid w:val="0047423F"/>
    <w:rsid w:val="00501F04"/>
    <w:rsid w:val="00581C43"/>
    <w:rsid w:val="005B4805"/>
    <w:rsid w:val="005E26F5"/>
    <w:rsid w:val="005F6767"/>
    <w:rsid w:val="00601581"/>
    <w:rsid w:val="0063669B"/>
    <w:rsid w:val="00673352"/>
    <w:rsid w:val="007E64BC"/>
    <w:rsid w:val="007E7DCA"/>
    <w:rsid w:val="007F34E2"/>
    <w:rsid w:val="00852BE0"/>
    <w:rsid w:val="00855609"/>
    <w:rsid w:val="008B4469"/>
    <w:rsid w:val="009742E0"/>
    <w:rsid w:val="00991197"/>
    <w:rsid w:val="009E3AFA"/>
    <w:rsid w:val="00A05026"/>
    <w:rsid w:val="00A81290"/>
    <w:rsid w:val="00BA450E"/>
    <w:rsid w:val="00BB1C2C"/>
    <w:rsid w:val="00C2748D"/>
    <w:rsid w:val="00C33D21"/>
    <w:rsid w:val="00C439DF"/>
    <w:rsid w:val="00C47320"/>
    <w:rsid w:val="00CC17EF"/>
    <w:rsid w:val="00D737E7"/>
    <w:rsid w:val="00D82B1C"/>
    <w:rsid w:val="00DA7B14"/>
    <w:rsid w:val="00E32915"/>
    <w:rsid w:val="00ED0718"/>
    <w:rsid w:val="00F056E4"/>
    <w:rsid w:val="00F268C8"/>
    <w:rsid w:val="00F51CDA"/>
    <w:rsid w:val="00FE52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6E4"/>
  </w:style>
  <w:style w:type="paragraph" w:styleId="Footer">
    <w:name w:val="footer"/>
    <w:basedOn w:val="Normal"/>
    <w:link w:val="FooterChar"/>
    <w:uiPriority w:val="99"/>
    <w:unhideWhenUsed/>
    <w:rsid w:val="00F05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6E4"/>
  </w:style>
  <w:style w:type="paragraph" w:styleId="BalloonText">
    <w:name w:val="Balloon Text"/>
    <w:basedOn w:val="Normal"/>
    <w:link w:val="BalloonTextChar"/>
    <w:uiPriority w:val="99"/>
    <w:semiHidden/>
    <w:unhideWhenUsed/>
    <w:rsid w:val="00F05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6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6E4"/>
  </w:style>
  <w:style w:type="paragraph" w:styleId="Footer">
    <w:name w:val="footer"/>
    <w:basedOn w:val="Normal"/>
    <w:link w:val="FooterChar"/>
    <w:uiPriority w:val="99"/>
    <w:unhideWhenUsed/>
    <w:rsid w:val="00F05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6E4"/>
  </w:style>
  <w:style w:type="paragraph" w:styleId="BalloonText">
    <w:name w:val="Balloon Text"/>
    <w:basedOn w:val="Normal"/>
    <w:link w:val="BalloonTextChar"/>
    <w:uiPriority w:val="99"/>
    <w:semiHidden/>
    <w:unhideWhenUsed/>
    <w:rsid w:val="00F05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6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7847274">
      <w:bodyDiv w:val="1"/>
      <w:marLeft w:val="0"/>
      <w:marRight w:val="0"/>
      <w:marTop w:val="0"/>
      <w:marBottom w:val="0"/>
      <w:divBdr>
        <w:top w:val="none" w:sz="0" w:space="0" w:color="auto"/>
        <w:left w:val="none" w:sz="0" w:space="0" w:color="auto"/>
        <w:bottom w:val="none" w:sz="0" w:space="0" w:color="auto"/>
        <w:right w:val="none" w:sz="0" w:space="0" w:color="auto"/>
      </w:divBdr>
      <w:divsChild>
        <w:div w:id="1748964067">
          <w:marLeft w:val="0"/>
          <w:marRight w:val="0"/>
          <w:marTop w:val="0"/>
          <w:marBottom w:val="0"/>
          <w:divBdr>
            <w:top w:val="none" w:sz="0" w:space="0" w:color="auto"/>
            <w:left w:val="none" w:sz="0" w:space="0" w:color="auto"/>
            <w:bottom w:val="none" w:sz="0" w:space="0" w:color="auto"/>
            <w:right w:val="none" w:sz="0" w:space="0" w:color="auto"/>
          </w:divBdr>
        </w:div>
      </w:divsChild>
    </w:div>
    <w:div w:id="970789248">
      <w:bodyDiv w:val="1"/>
      <w:marLeft w:val="0"/>
      <w:marRight w:val="0"/>
      <w:marTop w:val="0"/>
      <w:marBottom w:val="0"/>
      <w:divBdr>
        <w:top w:val="none" w:sz="0" w:space="0" w:color="auto"/>
        <w:left w:val="none" w:sz="0" w:space="0" w:color="auto"/>
        <w:bottom w:val="none" w:sz="0" w:space="0" w:color="auto"/>
        <w:right w:val="none" w:sz="0" w:space="0" w:color="auto"/>
      </w:divBdr>
      <w:divsChild>
        <w:div w:id="1489443193">
          <w:marLeft w:val="0"/>
          <w:marRight w:val="0"/>
          <w:marTop w:val="0"/>
          <w:marBottom w:val="0"/>
          <w:divBdr>
            <w:top w:val="none" w:sz="0" w:space="0" w:color="auto"/>
            <w:left w:val="none" w:sz="0" w:space="0" w:color="auto"/>
            <w:bottom w:val="none" w:sz="0" w:space="0" w:color="auto"/>
            <w:right w:val="none" w:sz="0" w:space="0" w:color="auto"/>
          </w:divBdr>
        </w:div>
      </w:divsChild>
    </w:div>
    <w:div w:id="1178807956">
      <w:bodyDiv w:val="1"/>
      <w:marLeft w:val="0"/>
      <w:marRight w:val="0"/>
      <w:marTop w:val="0"/>
      <w:marBottom w:val="0"/>
      <w:divBdr>
        <w:top w:val="none" w:sz="0" w:space="0" w:color="auto"/>
        <w:left w:val="none" w:sz="0" w:space="0" w:color="auto"/>
        <w:bottom w:val="none" w:sz="0" w:space="0" w:color="auto"/>
        <w:right w:val="none" w:sz="0" w:space="0" w:color="auto"/>
      </w:divBdr>
      <w:divsChild>
        <w:div w:id="1101298405">
          <w:marLeft w:val="0"/>
          <w:marRight w:val="0"/>
          <w:marTop w:val="0"/>
          <w:marBottom w:val="0"/>
          <w:divBdr>
            <w:top w:val="none" w:sz="0" w:space="0" w:color="auto"/>
            <w:left w:val="none" w:sz="0" w:space="0" w:color="auto"/>
            <w:bottom w:val="none" w:sz="0" w:space="0" w:color="auto"/>
            <w:right w:val="none" w:sz="0" w:space="0" w:color="auto"/>
          </w:divBdr>
        </w:div>
      </w:divsChild>
    </w:div>
    <w:div w:id="1206217148">
      <w:bodyDiv w:val="1"/>
      <w:marLeft w:val="0"/>
      <w:marRight w:val="0"/>
      <w:marTop w:val="0"/>
      <w:marBottom w:val="0"/>
      <w:divBdr>
        <w:top w:val="none" w:sz="0" w:space="0" w:color="auto"/>
        <w:left w:val="none" w:sz="0" w:space="0" w:color="auto"/>
        <w:bottom w:val="none" w:sz="0" w:space="0" w:color="auto"/>
        <w:right w:val="none" w:sz="0" w:space="0" w:color="auto"/>
      </w:divBdr>
      <w:divsChild>
        <w:div w:id="1969696553">
          <w:marLeft w:val="0"/>
          <w:marRight w:val="0"/>
          <w:marTop w:val="0"/>
          <w:marBottom w:val="0"/>
          <w:divBdr>
            <w:top w:val="none" w:sz="0" w:space="0" w:color="auto"/>
            <w:left w:val="none" w:sz="0" w:space="0" w:color="auto"/>
            <w:bottom w:val="none" w:sz="0" w:space="0" w:color="auto"/>
            <w:right w:val="none" w:sz="0" w:space="0" w:color="auto"/>
          </w:divBdr>
        </w:div>
      </w:divsChild>
    </w:div>
    <w:div w:id="1309632896">
      <w:bodyDiv w:val="1"/>
      <w:marLeft w:val="0"/>
      <w:marRight w:val="0"/>
      <w:marTop w:val="0"/>
      <w:marBottom w:val="0"/>
      <w:divBdr>
        <w:top w:val="none" w:sz="0" w:space="0" w:color="auto"/>
        <w:left w:val="none" w:sz="0" w:space="0" w:color="auto"/>
        <w:bottom w:val="none" w:sz="0" w:space="0" w:color="auto"/>
        <w:right w:val="none" w:sz="0" w:space="0" w:color="auto"/>
      </w:divBdr>
      <w:divsChild>
        <w:div w:id="261302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2715</Words>
  <Characters>15480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2021-04-09T00:50:00Z</dcterms:created>
  <dcterms:modified xsi:type="dcterms:W3CDTF">2021-04-09T00:50:00Z</dcterms:modified>
</cp:coreProperties>
</file>